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6B6E0" w14:textId="70D60B08" w:rsidR="000B66AE" w:rsidRPr="00F00DFF" w:rsidRDefault="006A4337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Załącznik N</w:t>
      </w:r>
      <w:r w:rsidR="000C5D9B">
        <w:rPr>
          <w:rFonts w:ascii="Times New Roman" w:hAnsi="Times New Roman" w:cs="Times New Roman"/>
          <w:sz w:val="24"/>
          <w:szCs w:val="24"/>
        </w:rPr>
        <w:t xml:space="preserve">r </w:t>
      </w:r>
      <w:r w:rsidR="00E77355">
        <w:rPr>
          <w:rFonts w:ascii="Times New Roman" w:hAnsi="Times New Roman" w:cs="Times New Roman"/>
          <w:sz w:val="24"/>
          <w:szCs w:val="24"/>
        </w:rPr>
        <w:t>5</w:t>
      </w:r>
    </w:p>
    <w:p w14:paraId="32329FC5" w14:textId="77777777" w:rsidR="002A4C4C" w:rsidRPr="00F00DFF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do Uchwały Nr ……</w:t>
      </w:r>
      <w:r w:rsidR="00F00DFF">
        <w:rPr>
          <w:rFonts w:ascii="Times New Roman" w:hAnsi="Times New Roman" w:cs="Times New Roman"/>
          <w:sz w:val="24"/>
          <w:szCs w:val="24"/>
        </w:rPr>
        <w:t>…..</w:t>
      </w:r>
      <w:r w:rsidRPr="00F00DFF">
        <w:rPr>
          <w:rFonts w:ascii="Times New Roman" w:hAnsi="Times New Roman" w:cs="Times New Roman"/>
          <w:sz w:val="24"/>
          <w:szCs w:val="24"/>
        </w:rPr>
        <w:t>…….……</w:t>
      </w:r>
    </w:p>
    <w:p w14:paraId="5B280DB9" w14:textId="77777777" w:rsidR="002A4C4C" w:rsidRPr="00F00DFF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Rady Gminy w Brudzeniu Dużym</w:t>
      </w:r>
    </w:p>
    <w:p w14:paraId="2AA36526" w14:textId="77777777" w:rsidR="002A4C4C" w:rsidRDefault="00E2198E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0C5D9B">
        <w:rPr>
          <w:rFonts w:ascii="Times New Roman" w:hAnsi="Times New Roman" w:cs="Times New Roman"/>
          <w:sz w:val="24"/>
          <w:szCs w:val="24"/>
        </w:rPr>
        <w:t>25 kwietnia</w:t>
      </w:r>
      <w:r w:rsidR="00FC6C81">
        <w:rPr>
          <w:rFonts w:ascii="Times New Roman" w:hAnsi="Times New Roman" w:cs="Times New Roman"/>
          <w:sz w:val="24"/>
          <w:szCs w:val="24"/>
        </w:rPr>
        <w:t xml:space="preserve"> </w:t>
      </w:r>
      <w:r w:rsidR="002A4C4C" w:rsidRPr="00F00DFF">
        <w:rPr>
          <w:rFonts w:ascii="Times New Roman" w:hAnsi="Times New Roman" w:cs="Times New Roman"/>
          <w:sz w:val="24"/>
          <w:szCs w:val="24"/>
        </w:rPr>
        <w:t>202</w:t>
      </w:r>
      <w:r w:rsidR="00793F7C">
        <w:rPr>
          <w:rFonts w:ascii="Times New Roman" w:hAnsi="Times New Roman" w:cs="Times New Roman"/>
          <w:sz w:val="24"/>
          <w:szCs w:val="24"/>
        </w:rPr>
        <w:t>4</w:t>
      </w:r>
      <w:r w:rsidR="002A4C4C" w:rsidRPr="00F00DFF">
        <w:rPr>
          <w:rFonts w:ascii="Times New Roman" w:hAnsi="Times New Roman" w:cs="Times New Roman"/>
          <w:sz w:val="24"/>
          <w:szCs w:val="24"/>
        </w:rPr>
        <w:t xml:space="preserve"> r</w:t>
      </w:r>
      <w:r w:rsidR="002A4C4C">
        <w:rPr>
          <w:rFonts w:ascii="Times New Roman" w:hAnsi="Times New Roman" w:cs="Times New Roman"/>
          <w:sz w:val="28"/>
          <w:szCs w:val="28"/>
        </w:rPr>
        <w:t>.</w:t>
      </w:r>
    </w:p>
    <w:p w14:paraId="596C2EB5" w14:textId="77777777" w:rsidR="002A4C4C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48AFAB" w14:textId="77777777" w:rsidR="00881786" w:rsidRDefault="005F51E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9C5EB0">
        <w:rPr>
          <w:rFonts w:ascii="Times New Roman" w:hAnsi="Times New Roman" w:cs="Times New Roman"/>
          <w:b/>
          <w:sz w:val="28"/>
          <w:szCs w:val="28"/>
        </w:rPr>
        <w:t>dochodów rachunku</w:t>
      </w:r>
    </w:p>
    <w:p w14:paraId="4D880BC3" w14:textId="77777777" w:rsidR="001439E5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179">
        <w:rPr>
          <w:rFonts w:ascii="Times New Roman" w:hAnsi="Times New Roman" w:cs="Times New Roman"/>
          <w:b/>
          <w:sz w:val="28"/>
          <w:szCs w:val="28"/>
        </w:rPr>
        <w:t xml:space="preserve"> dochodów jednostek, o których mowa w art.223 ust 1 ustawy o finansach publicznych oraz </w:t>
      </w:r>
    </w:p>
    <w:p w14:paraId="77380D1B" w14:textId="77777777" w:rsidR="00733127" w:rsidRP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179">
        <w:rPr>
          <w:rFonts w:ascii="Times New Roman" w:hAnsi="Times New Roman" w:cs="Times New Roman"/>
          <w:b/>
          <w:sz w:val="28"/>
          <w:szCs w:val="28"/>
        </w:rPr>
        <w:t xml:space="preserve">wydatków nimi finansowanych </w:t>
      </w:r>
    </w:p>
    <w:p w14:paraId="3C5BB9C6" w14:textId="77777777" w:rsid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5220"/>
        <w:gridCol w:w="1440"/>
        <w:gridCol w:w="1440"/>
        <w:gridCol w:w="1440"/>
        <w:gridCol w:w="1440"/>
        <w:gridCol w:w="1276"/>
        <w:gridCol w:w="1424"/>
      </w:tblGrid>
      <w:tr w:rsidR="00B03D6E" w:rsidRPr="00A42179" w14:paraId="1DDB65A1" w14:textId="77777777" w:rsidTr="00CA5A4E">
        <w:tc>
          <w:tcPr>
            <w:tcW w:w="468" w:type="dxa"/>
            <w:vAlign w:val="center"/>
          </w:tcPr>
          <w:p w14:paraId="25F2A93D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220" w:type="dxa"/>
            <w:vAlign w:val="center"/>
          </w:tcPr>
          <w:p w14:paraId="69534780" w14:textId="77777777" w:rsidR="00A42179" w:rsidRPr="00A42179" w:rsidRDefault="00A4217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>Nazwa rachunku, w tym jednostka przy której wydzielono rachunek dochodów</w:t>
            </w:r>
          </w:p>
        </w:tc>
        <w:tc>
          <w:tcPr>
            <w:tcW w:w="1440" w:type="dxa"/>
            <w:vAlign w:val="center"/>
          </w:tcPr>
          <w:p w14:paraId="3AEAD823" w14:textId="77777777" w:rsidR="00A42179" w:rsidRPr="00A42179" w:rsidRDefault="00B03D6E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rzed zmianą</w:t>
            </w:r>
          </w:p>
        </w:tc>
        <w:tc>
          <w:tcPr>
            <w:tcW w:w="1440" w:type="dxa"/>
            <w:vAlign w:val="center"/>
          </w:tcPr>
          <w:p w14:paraId="5E727A00" w14:textId="77777777" w:rsidR="00A42179" w:rsidRPr="00A42179" w:rsidRDefault="005F51E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zmiana</w:t>
            </w:r>
          </w:p>
        </w:tc>
        <w:tc>
          <w:tcPr>
            <w:tcW w:w="1440" w:type="dxa"/>
            <w:vAlign w:val="center"/>
          </w:tcPr>
          <w:p w14:paraId="68BF302F" w14:textId="77777777"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o zmianie</w:t>
            </w:r>
          </w:p>
        </w:tc>
        <w:tc>
          <w:tcPr>
            <w:tcW w:w="1440" w:type="dxa"/>
            <w:vAlign w:val="center"/>
          </w:tcPr>
          <w:p w14:paraId="09A86148" w14:textId="77777777"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rzed zmianą </w:t>
            </w:r>
            <w:r w:rsidR="00A42179"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BA8B158" w14:textId="77777777" w:rsidR="00A42179" w:rsidRPr="00A42179" w:rsidRDefault="005F51E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zmiana</w:t>
            </w:r>
          </w:p>
        </w:tc>
        <w:tc>
          <w:tcPr>
            <w:tcW w:w="1424" w:type="dxa"/>
            <w:vAlign w:val="center"/>
          </w:tcPr>
          <w:p w14:paraId="31A83A90" w14:textId="77777777"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o zmianie</w:t>
            </w:r>
          </w:p>
        </w:tc>
      </w:tr>
      <w:tr w:rsidR="00B03D6E" w:rsidRPr="00A42179" w14:paraId="4E5F4F6C" w14:textId="77777777" w:rsidTr="00CA5A4E">
        <w:trPr>
          <w:trHeight w:val="274"/>
        </w:trPr>
        <w:tc>
          <w:tcPr>
            <w:tcW w:w="468" w:type="dxa"/>
            <w:vAlign w:val="bottom"/>
          </w:tcPr>
          <w:p w14:paraId="04D697A0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0" w:type="dxa"/>
            <w:vAlign w:val="bottom"/>
          </w:tcPr>
          <w:p w14:paraId="37838933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vAlign w:val="bottom"/>
          </w:tcPr>
          <w:p w14:paraId="4C334C95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vAlign w:val="bottom"/>
          </w:tcPr>
          <w:p w14:paraId="670DCEE9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vAlign w:val="bottom"/>
          </w:tcPr>
          <w:p w14:paraId="17C7B83C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vAlign w:val="bottom"/>
          </w:tcPr>
          <w:p w14:paraId="63F38560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bottom"/>
          </w:tcPr>
          <w:p w14:paraId="10509AD4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vAlign w:val="bottom"/>
          </w:tcPr>
          <w:p w14:paraId="7F508084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8</w:t>
            </w:r>
          </w:p>
        </w:tc>
      </w:tr>
      <w:tr w:rsidR="00B03D6E" w:rsidRPr="00A42179" w14:paraId="3B7CCA53" w14:textId="77777777" w:rsidTr="00CA5A4E">
        <w:trPr>
          <w:trHeight w:val="664"/>
        </w:trPr>
        <w:tc>
          <w:tcPr>
            <w:tcW w:w="468" w:type="dxa"/>
          </w:tcPr>
          <w:p w14:paraId="3976CBA9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1D6FDBAD" w14:textId="77777777" w:rsidR="00A42179" w:rsidRPr="00B03D6E" w:rsidRDefault="0068016B" w:rsidP="00B03D6E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Brudzeń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D4D" w:rsidRPr="00B03D6E">
              <w:rPr>
                <w:rFonts w:ascii="Times New Roman" w:hAnsi="Times New Roman" w:cs="Times New Roman"/>
                <w:sz w:val="24"/>
                <w:szCs w:val="24"/>
              </w:rPr>
              <w:t>Duż</w:t>
            </w:r>
            <w:r w:rsidRPr="00B03D6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03D6E" w:rsidRPr="00B03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>Dz.801</w:t>
            </w:r>
            <w:r w:rsidR="002A4C4C" w:rsidRPr="002A4C4C">
              <w:rPr>
                <w:rFonts w:ascii="Times New Roman" w:hAnsi="Times New Roman" w:cs="Times New Roman"/>
                <w:sz w:val="24"/>
                <w:szCs w:val="24"/>
              </w:rPr>
              <w:t>R.80101</w:t>
            </w:r>
          </w:p>
        </w:tc>
        <w:tc>
          <w:tcPr>
            <w:tcW w:w="1440" w:type="dxa"/>
            <w:vAlign w:val="center"/>
          </w:tcPr>
          <w:p w14:paraId="674B480C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440" w:type="dxa"/>
            <w:vAlign w:val="center"/>
          </w:tcPr>
          <w:p w14:paraId="4E17EA25" w14:textId="77777777"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14:paraId="067E7BF7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440" w:type="dxa"/>
            <w:vAlign w:val="center"/>
          </w:tcPr>
          <w:p w14:paraId="3D666322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276" w:type="dxa"/>
            <w:vAlign w:val="center"/>
          </w:tcPr>
          <w:p w14:paraId="1BF5F63B" w14:textId="77777777"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vAlign w:val="center"/>
          </w:tcPr>
          <w:p w14:paraId="45F3F7F8" w14:textId="77777777" w:rsidR="00A42179" w:rsidRPr="00A42179" w:rsidRDefault="00793F7C" w:rsidP="00793F7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</w:tr>
      <w:tr w:rsidR="00B03D6E" w:rsidRPr="00A42179" w14:paraId="17998AF1" w14:textId="77777777" w:rsidTr="00CA5A4E">
        <w:trPr>
          <w:trHeight w:val="711"/>
        </w:trPr>
        <w:tc>
          <w:tcPr>
            <w:tcW w:w="468" w:type="dxa"/>
          </w:tcPr>
          <w:p w14:paraId="3D6A94D7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3CDCC8E8" w14:textId="77777777" w:rsidR="00A42179" w:rsidRPr="00A42179" w:rsidRDefault="0068016B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Sikórz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Dz.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801 R. 80101</w:t>
            </w:r>
          </w:p>
        </w:tc>
        <w:tc>
          <w:tcPr>
            <w:tcW w:w="1440" w:type="dxa"/>
            <w:vAlign w:val="center"/>
          </w:tcPr>
          <w:p w14:paraId="7D144D16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5 045,00</w:t>
            </w:r>
          </w:p>
        </w:tc>
        <w:tc>
          <w:tcPr>
            <w:tcW w:w="1440" w:type="dxa"/>
            <w:vAlign w:val="center"/>
          </w:tcPr>
          <w:p w14:paraId="0EDE38E9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14:paraId="7E39F61E" w14:textId="77777777" w:rsidR="00A42179" w:rsidRPr="00A42179" w:rsidRDefault="00E54246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6C81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  <w:tc>
          <w:tcPr>
            <w:tcW w:w="1440" w:type="dxa"/>
            <w:vAlign w:val="center"/>
          </w:tcPr>
          <w:p w14:paraId="10A3D4F0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5 045,00</w:t>
            </w:r>
          </w:p>
        </w:tc>
        <w:tc>
          <w:tcPr>
            <w:tcW w:w="1276" w:type="dxa"/>
            <w:vAlign w:val="center"/>
          </w:tcPr>
          <w:p w14:paraId="782CAE5C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vAlign w:val="center"/>
          </w:tcPr>
          <w:p w14:paraId="652A01F2" w14:textId="77777777" w:rsidR="00A42179" w:rsidRPr="00A42179" w:rsidRDefault="00E54246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6C81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</w:tr>
      <w:tr w:rsidR="00B03D6E" w:rsidRPr="00A42179" w14:paraId="618623C1" w14:textId="77777777" w:rsidTr="00CA5A4E">
        <w:trPr>
          <w:trHeight w:val="703"/>
        </w:trPr>
        <w:tc>
          <w:tcPr>
            <w:tcW w:w="468" w:type="dxa"/>
          </w:tcPr>
          <w:p w14:paraId="7873F3D9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135EC3CC" w14:textId="77777777" w:rsidR="00A42179" w:rsidRPr="00A42179" w:rsidRDefault="0068016B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Siecień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Dz. 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>801 R. 80101</w:t>
            </w:r>
          </w:p>
        </w:tc>
        <w:tc>
          <w:tcPr>
            <w:tcW w:w="1440" w:type="dxa"/>
            <w:vAlign w:val="center"/>
          </w:tcPr>
          <w:p w14:paraId="358A153E" w14:textId="77777777"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1440" w:type="dxa"/>
            <w:vAlign w:val="center"/>
          </w:tcPr>
          <w:p w14:paraId="0D5DC4D7" w14:textId="77777777" w:rsidR="00A42179" w:rsidRPr="00A42179" w:rsidRDefault="00793F7C" w:rsidP="00FC6C81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40" w:type="dxa"/>
            <w:vAlign w:val="center"/>
          </w:tcPr>
          <w:p w14:paraId="6155335C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2 755,00</w:t>
            </w:r>
          </w:p>
        </w:tc>
        <w:tc>
          <w:tcPr>
            <w:tcW w:w="1440" w:type="dxa"/>
            <w:vAlign w:val="center"/>
          </w:tcPr>
          <w:p w14:paraId="1CA046A9" w14:textId="77777777"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1276" w:type="dxa"/>
            <w:vAlign w:val="center"/>
          </w:tcPr>
          <w:p w14:paraId="4BC38CFF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24" w:type="dxa"/>
            <w:vAlign w:val="center"/>
          </w:tcPr>
          <w:p w14:paraId="2804F70B" w14:textId="77777777"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2 755,00</w:t>
            </w:r>
          </w:p>
        </w:tc>
      </w:tr>
      <w:tr w:rsidR="00B03D6E" w:rsidRPr="00A42179" w14:paraId="23ECDCE6" w14:textId="77777777" w:rsidTr="00CA5A4E">
        <w:trPr>
          <w:trHeight w:val="529"/>
        </w:trPr>
        <w:tc>
          <w:tcPr>
            <w:tcW w:w="468" w:type="dxa"/>
          </w:tcPr>
          <w:p w14:paraId="72169D3E" w14:textId="77777777"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689B5692" w14:textId="77777777" w:rsidR="00A42179" w:rsidRPr="0068016B" w:rsidRDefault="00E427F1" w:rsidP="00E427F1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  <w:r w:rsidR="0068016B" w:rsidRPr="00680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Dz. 801 Rozdz. 80101</w:t>
            </w:r>
          </w:p>
        </w:tc>
        <w:tc>
          <w:tcPr>
            <w:tcW w:w="1440" w:type="dxa"/>
            <w:vAlign w:val="center"/>
          </w:tcPr>
          <w:p w14:paraId="2A551368" w14:textId="77777777" w:rsidR="00A42179" w:rsidRPr="0068016B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25 900,00</w:t>
            </w:r>
          </w:p>
        </w:tc>
        <w:tc>
          <w:tcPr>
            <w:tcW w:w="1440" w:type="dxa"/>
            <w:vAlign w:val="center"/>
          </w:tcPr>
          <w:p w14:paraId="1CD633A2" w14:textId="77777777" w:rsidR="00A42179" w:rsidRPr="00B20768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440" w:type="dxa"/>
            <w:vAlign w:val="center"/>
          </w:tcPr>
          <w:p w14:paraId="60877FD4" w14:textId="77777777" w:rsidR="00A42179" w:rsidRPr="001847BE" w:rsidRDefault="00793F7C" w:rsidP="00E5424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27 900,00</w:t>
            </w:r>
          </w:p>
        </w:tc>
        <w:tc>
          <w:tcPr>
            <w:tcW w:w="1440" w:type="dxa"/>
            <w:vAlign w:val="center"/>
          </w:tcPr>
          <w:p w14:paraId="493FC7C6" w14:textId="77777777" w:rsidR="00A42179" w:rsidRPr="0068016B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25 900,00</w:t>
            </w:r>
          </w:p>
        </w:tc>
        <w:tc>
          <w:tcPr>
            <w:tcW w:w="1276" w:type="dxa"/>
            <w:vAlign w:val="center"/>
          </w:tcPr>
          <w:p w14:paraId="2EDFD604" w14:textId="77777777" w:rsidR="00A42179" w:rsidRPr="00B20768" w:rsidRDefault="00793F7C" w:rsidP="00E5424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424" w:type="dxa"/>
            <w:vAlign w:val="center"/>
          </w:tcPr>
          <w:p w14:paraId="5C221E2F" w14:textId="77777777" w:rsidR="00A42179" w:rsidRPr="001847BE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27 900,00</w:t>
            </w:r>
          </w:p>
        </w:tc>
      </w:tr>
    </w:tbl>
    <w:p w14:paraId="50E325A4" w14:textId="77777777" w:rsid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42179" w:rsidSect="004354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179"/>
    <w:rsid w:val="00093686"/>
    <w:rsid w:val="000B66AE"/>
    <w:rsid w:val="000C5D9B"/>
    <w:rsid w:val="001439E5"/>
    <w:rsid w:val="001847BE"/>
    <w:rsid w:val="001C41E4"/>
    <w:rsid w:val="002A4C4C"/>
    <w:rsid w:val="002E195F"/>
    <w:rsid w:val="003F2A66"/>
    <w:rsid w:val="00435475"/>
    <w:rsid w:val="005F51E9"/>
    <w:rsid w:val="0068016B"/>
    <w:rsid w:val="006A4337"/>
    <w:rsid w:val="00733127"/>
    <w:rsid w:val="00737548"/>
    <w:rsid w:val="00793F7C"/>
    <w:rsid w:val="00880D4D"/>
    <w:rsid w:val="00881786"/>
    <w:rsid w:val="0090295F"/>
    <w:rsid w:val="009C5EB0"/>
    <w:rsid w:val="00A42179"/>
    <w:rsid w:val="00B03D6E"/>
    <w:rsid w:val="00B20768"/>
    <w:rsid w:val="00B50B4A"/>
    <w:rsid w:val="00C20871"/>
    <w:rsid w:val="00C95095"/>
    <w:rsid w:val="00CA5A4E"/>
    <w:rsid w:val="00D74B14"/>
    <w:rsid w:val="00E2198E"/>
    <w:rsid w:val="00E427F1"/>
    <w:rsid w:val="00E54246"/>
    <w:rsid w:val="00E77355"/>
    <w:rsid w:val="00E869AC"/>
    <w:rsid w:val="00F00DFF"/>
    <w:rsid w:val="00FC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064C"/>
  <w15:docId w15:val="{20769175-779F-4CDD-9ECF-577023BD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17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4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1792-BA55-4AD0-B3ED-53539159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Sieczkowski</cp:lastModifiedBy>
  <cp:revision>3</cp:revision>
  <cp:lastPrinted>2023-05-24T06:46:00Z</cp:lastPrinted>
  <dcterms:created xsi:type="dcterms:W3CDTF">2024-04-18T06:26:00Z</dcterms:created>
  <dcterms:modified xsi:type="dcterms:W3CDTF">2024-04-24T07:21:00Z</dcterms:modified>
</cp:coreProperties>
</file>